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5F6" w14:textId="6CA50E5B" w:rsidR="001A7BD2" w:rsidRDefault="001A7BD2" w:rsidP="001A7BD2">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59264" behindDoc="0" locked="0" layoutInCell="1" allowOverlap="1" wp14:anchorId="1324A509" wp14:editId="6E2B6BD1">
                <wp:simplePos x="0" y="0"/>
                <wp:positionH relativeFrom="column">
                  <wp:posOffset>2028825</wp:posOffset>
                </wp:positionH>
                <wp:positionV relativeFrom="paragraph">
                  <wp:posOffset>-114300</wp:posOffset>
                </wp:positionV>
                <wp:extent cx="3419475" cy="1438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19475" cy="1438275"/>
                        </a:xfrm>
                        <a:prstGeom prst="rect">
                          <a:avLst/>
                        </a:prstGeom>
                        <a:solidFill>
                          <a:schemeClr val="lt1"/>
                        </a:solidFill>
                        <a:ln w="6350">
                          <a:solidFill>
                            <a:prstClr val="black"/>
                          </a:solidFill>
                        </a:ln>
                      </wps:spPr>
                      <wps:txbx>
                        <w:txbxContent>
                          <w:p w14:paraId="62292584" w14:textId="77777777" w:rsidR="001A7BD2" w:rsidRDefault="001A7BD2" w:rsidP="001A7BD2">
                            <w:pPr>
                              <w:jc w:val="center"/>
                              <w:rPr>
                                <w:rFonts w:ascii="Arial" w:hAnsi="Arial" w:cs="Arial"/>
                                <w:sz w:val="48"/>
                                <w:szCs w:val="48"/>
                              </w:rPr>
                            </w:pPr>
                          </w:p>
                          <w:p w14:paraId="1F62ADF9" w14:textId="48FB0CDC" w:rsidR="001A7BD2" w:rsidRPr="001A7BD2" w:rsidRDefault="001A7BD2" w:rsidP="001A7BD2">
                            <w:pPr>
                              <w:jc w:val="center"/>
                              <w:rPr>
                                <w:rFonts w:ascii="Arial" w:hAnsi="Arial" w:cs="Arial"/>
                                <w:sz w:val="48"/>
                                <w:szCs w:val="48"/>
                              </w:rPr>
                            </w:pPr>
                            <w:r w:rsidRPr="001A7BD2">
                              <w:rPr>
                                <w:rFonts w:ascii="Arial" w:hAnsi="Arial" w:cs="Arial"/>
                                <w:sz w:val="48"/>
                                <w:szCs w:val="48"/>
                              </w:rPr>
                              <w:t>AIR Artsy Accessories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24A509" id="_x0000_t202" coordsize="21600,21600" o:spt="202" path="m,l,21600r21600,l21600,xe">
                <v:stroke joinstyle="miter"/>
                <v:path gradientshapeok="t" o:connecttype="rect"/>
              </v:shapetype>
              <v:shape id="Text Box 2" o:spid="_x0000_s1026" type="#_x0000_t202" style="position:absolute;margin-left:159.75pt;margin-top:-9pt;width:269.2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" fillcolor="white [3201]" strokeweight=".5pt">
                <v:textbox>
                  <w:txbxContent>
                    <w:p w14:paraId="62292584" w14:textId="77777777" w:rsidR="001A7BD2" w:rsidRDefault="001A7BD2" w:rsidP="001A7BD2">
                      <w:pPr>
                        <w:jc w:val="center"/>
                        <w:rPr>
                          <w:rFonts w:ascii="Arial" w:hAnsi="Arial" w:cs="Arial"/>
                          <w:sz w:val="48"/>
                          <w:szCs w:val="48"/>
                        </w:rPr>
                      </w:pPr>
                    </w:p>
                    <w:p w14:paraId="1F62ADF9" w14:textId="48FB0CDC" w:rsidR="001A7BD2" w:rsidRPr="001A7BD2" w:rsidRDefault="001A7BD2" w:rsidP="001A7BD2">
                      <w:pPr>
                        <w:jc w:val="center"/>
                        <w:rPr>
                          <w:rFonts w:ascii="Arial" w:hAnsi="Arial" w:cs="Arial"/>
                          <w:sz w:val="48"/>
                          <w:szCs w:val="48"/>
                        </w:rPr>
                      </w:pPr>
                      <w:r w:rsidRPr="001A7BD2">
                        <w:rPr>
                          <w:rFonts w:ascii="Arial" w:hAnsi="Arial" w:cs="Arial"/>
                          <w:sz w:val="48"/>
                          <w:szCs w:val="48"/>
                        </w:rPr>
                        <w:t>AIR Artsy Accessories</w:t>
                      </w:r>
                    </w:p>
                  </w:txbxContent>
                </v:textbox>
              </v:shape>
            </w:pict>
          </mc:Fallback>
        </mc:AlternateContent>
      </w:r>
      <w:r>
        <w:rPr>
          <w:rFonts w:ascii="Arial" w:hAnsi="Arial" w:cs="Arial"/>
          <w:noProof/>
          <w:sz w:val="36"/>
          <w:szCs w:val="36"/>
        </w:rPr>
        <w:drawing>
          <wp:inline distT="0" distB="0" distL="0" distR="0" wp14:anchorId="0FC2808A" wp14:editId="0D85D813">
            <wp:extent cx="1619250" cy="111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58926" cy="1139845"/>
                    </a:xfrm>
                    <a:prstGeom prst="rect">
                      <a:avLst/>
                    </a:prstGeom>
                  </pic:spPr>
                </pic:pic>
              </a:graphicData>
            </a:graphic>
          </wp:inline>
        </w:drawing>
      </w:r>
    </w:p>
    <w:p w14:paraId="5F1E97D0" w14:textId="77777777" w:rsidR="001A7BD2" w:rsidRDefault="001A7BD2" w:rsidP="001A7BD2">
      <w:pPr>
        <w:rPr>
          <w:rFonts w:ascii="Arial" w:hAnsi="Arial" w:cs="Arial"/>
          <w:sz w:val="36"/>
          <w:szCs w:val="36"/>
        </w:rPr>
      </w:pPr>
    </w:p>
    <w:p w14:paraId="050CBE92" w14:textId="6ECA39F6" w:rsidR="001A7BD2" w:rsidRPr="001A7BD2" w:rsidRDefault="001A7BD2" w:rsidP="001A7BD2">
      <w:pPr>
        <w:rPr>
          <w:rFonts w:ascii="Arial" w:hAnsi="Arial" w:cs="Arial"/>
          <w:sz w:val="36"/>
          <w:szCs w:val="36"/>
        </w:rPr>
      </w:pPr>
      <w:r w:rsidRPr="001A7BD2">
        <w:rPr>
          <w:rFonts w:ascii="Arial" w:hAnsi="Arial" w:cs="Arial"/>
          <w:sz w:val="36"/>
          <w:szCs w:val="36"/>
        </w:rPr>
        <w:t>Please contact us if you are not satisfied with your purchase. We are more than happy to resolve any problems you may have. We cannot refund the shipping cost if the purchase has already shipped. Your satisfaction is our priority and we want you to be happy with your purchase.</w:t>
      </w:r>
    </w:p>
    <w:p w14:paraId="54F7A468" w14:textId="77777777" w:rsidR="001A7BD2" w:rsidRPr="001A7BD2" w:rsidRDefault="001A7BD2" w:rsidP="001A7BD2">
      <w:pPr>
        <w:jc w:val="center"/>
        <w:rPr>
          <w:rFonts w:ascii="Arial" w:hAnsi="Arial" w:cs="Arial"/>
          <w:sz w:val="36"/>
          <w:szCs w:val="36"/>
        </w:rPr>
      </w:pPr>
    </w:p>
    <w:p w14:paraId="3B6AFA8E" w14:textId="275201DC" w:rsidR="001A7BD2" w:rsidRPr="001A7BD2" w:rsidRDefault="001A7BD2" w:rsidP="001A7BD2">
      <w:pPr>
        <w:rPr>
          <w:rFonts w:ascii="Arial" w:hAnsi="Arial" w:cs="Arial"/>
          <w:sz w:val="36"/>
          <w:szCs w:val="36"/>
        </w:rPr>
      </w:pPr>
      <w:r w:rsidRPr="001A7BD2">
        <w:rPr>
          <w:rFonts w:ascii="Arial" w:hAnsi="Arial" w:cs="Arial"/>
          <w:sz w:val="36"/>
          <w:szCs w:val="36"/>
        </w:rPr>
        <w:t xml:space="preserve">If you do not like your purchase for any </w:t>
      </w:r>
      <w:proofErr w:type="gramStart"/>
      <w:r w:rsidRPr="001A7BD2">
        <w:rPr>
          <w:rFonts w:ascii="Arial" w:hAnsi="Arial" w:cs="Arial"/>
          <w:sz w:val="36"/>
          <w:szCs w:val="36"/>
        </w:rPr>
        <w:t>reason</w:t>
      </w:r>
      <w:proofErr w:type="gramEnd"/>
      <w:r w:rsidRPr="001A7BD2">
        <w:rPr>
          <w:rFonts w:ascii="Arial" w:hAnsi="Arial" w:cs="Arial"/>
          <w:sz w:val="36"/>
          <w:szCs w:val="36"/>
        </w:rPr>
        <w:t xml:space="preserve"> please contact us within 7 days of receiving and we'd be happy to take it back as long as the items are unused, unworn, unwashed and in original condition. We will issue a full refund when the item is received back as long as the item is received within 14 days of initial return request and passes the inspection.</w:t>
      </w:r>
    </w:p>
    <w:p w14:paraId="121AEC16" w14:textId="77777777" w:rsidR="001A7BD2" w:rsidRPr="001A7BD2" w:rsidRDefault="001A7BD2" w:rsidP="001A7BD2">
      <w:pPr>
        <w:rPr>
          <w:rFonts w:ascii="Arial" w:hAnsi="Arial" w:cs="Arial"/>
          <w:sz w:val="36"/>
          <w:szCs w:val="36"/>
        </w:rPr>
      </w:pPr>
    </w:p>
    <w:p w14:paraId="73B56D77" w14:textId="2DDFBAF2" w:rsidR="00CB7193" w:rsidRPr="001A7BD2" w:rsidRDefault="001A7BD2" w:rsidP="001A7BD2">
      <w:pPr>
        <w:rPr>
          <w:rFonts w:ascii="Arial" w:hAnsi="Arial" w:cs="Arial"/>
          <w:sz w:val="36"/>
          <w:szCs w:val="36"/>
        </w:rPr>
      </w:pPr>
      <w:r w:rsidRPr="001A7BD2">
        <w:rPr>
          <w:rFonts w:ascii="Arial" w:hAnsi="Arial" w:cs="Arial"/>
          <w:sz w:val="36"/>
          <w:szCs w:val="36"/>
        </w:rPr>
        <w:t>**Please note that any shipping upgrades will not be refunded and buyers are responsible for return of the items.</w:t>
      </w:r>
    </w:p>
    <w:sectPr w:rsidR="00CB7193" w:rsidRPr="001A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D2"/>
    <w:rsid w:val="001A7BD2"/>
    <w:rsid w:val="00CB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28CC"/>
  <w15:chartTrackingRefBased/>
  <w15:docId w15:val="{F880D946-BC2A-46F9-AC4C-E8E43947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LaMachio</dc:creator>
  <cp:keywords/>
  <dc:description/>
  <cp:lastModifiedBy>Michele LaMachio</cp:lastModifiedBy>
  <cp:revision>1</cp:revision>
  <dcterms:created xsi:type="dcterms:W3CDTF">2022-06-14T18:29:00Z</dcterms:created>
  <dcterms:modified xsi:type="dcterms:W3CDTF">2022-06-14T18:32:00Z</dcterms:modified>
</cp:coreProperties>
</file>